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0DFC" w:rsidRDefault="00720DFC" w:rsidP="00720DFC">
      <w:pPr>
        <w:jc w:val="center"/>
        <w:rPr>
          <w:rStyle w:val="fontstyle01"/>
          <w:rFonts w:ascii="Segoe UI Semibold" w:hAnsi="Segoe UI Semibold"/>
          <w:b w:val="0"/>
          <w:bCs w:val="0"/>
          <w:color w:val="000000" w:themeColor="text1"/>
          <w:sz w:val="22"/>
          <w:szCs w:val="30"/>
        </w:rPr>
      </w:pPr>
      <w:r w:rsidRPr="00BC6237">
        <w:rPr>
          <w:rFonts w:ascii="Garamond" w:hAnsi="Garamond"/>
          <w:noProof/>
          <w:lang w:eastAsia="en-GB"/>
        </w:rPr>
        <w:drawing>
          <wp:inline distT="0" distB="0" distL="0" distR="0" wp14:anchorId="062A0A28" wp14:editId="15D44AB8">
            <wp:extent cx="1913890" cy="744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13890" cy="744220"/>
                    </a:xfrm>
                    <a:prstGeom prst="rect">
                      <a:avLst/>
                    </a:prstGeom>
                    <a:noFill/>
                    <a:ln>
                      <a:noFill/>
                    </a:ln>
                  </pic:spPr>
                </pic:pic>
              </a:graphicData>
            </a:graphic>
          </wp:inline>
        </w:drawing>
      </w:r>
    </w:p>
    <w:tbl>
      <w:tblPr>
        <w:tblStyle w:val="TableGrid"/>
        <w:tblW w:w="9214" w:type="dxa"/>
        <w:tblInd w:w="-147" w:type="dxa"/>
        <w:tblLook w:val="04A0" w:firstRow="1" w:lastRow="0" w:firstColumn="1" w:lastColumn="0" w:noHBand="0" w:noVBand="1"/>
      </w:tblPr>
      <w:tblGrid>
        <w:gridCol w:w="9214"/>
      </w:tblGrid>
      <w:tr w:rsidR="00720DFC" w:rsidTr="00720DFC">
        <w:tc>
          <w:tcPr>
            <w:tcW w:w="9214" w:type="dxa"/>
            <w:vAlign w:val="bottom"/>
          </w:tcPr>
          <w:p w:rsidR="00720DFC" w:rsidRPr="00720DFC" w:rsidRDefault="00674C0C" w:rsidP="0064457E">
            <w:pPr>
              <w:spacing w:before="0" w:after="0" w:line="240" w:lineRule="auto"/>
              <w:jc w:val="center"/>
              <w:rPr>
                <w:rStyle w:val="fontstyle01"/>
                <w:rFonts w:ascii="Segoe UI Semibold" w:hAnsi="Segoe UI Semibold"/>
                <w:b w:val="0"/>
                <w:bCs w:val="0"/>
                <w:color w:val="000000" w:themeColor="text1"/>
              </w:rPr>
            </w:pPr>
            <w:r>
              <w:rPr>
                <w:rStyle w:val="fontstyle01"/>
                <w:rFonts w:ascii="Segoe UI Semibold" w:hAnsi="Segoe UI Semibold"/>
                <w:b w:val="0"/>
                <w:bCs w:val="0"/>
                <w:color w:val="000000" w:themeColor="text1"/>
              </w:rPr>
              <w:t xml:space="preserve">EXPRESSION OF INTEREST TO DESIGN AND </w:t>
            </w:r>
            <w:r w:rsidR="0064457E">
              <w:rPr>
                <w:rStyle w:val="fontstyle01"/>
                <w:rFonts w:ascii="Segoe UI Semibold" w:hAnsi="Segoe UI Semibold"/>
                <w:b w:val="0"/>
                <w:bCs w:val="0"/>
                <w:color w:val="000000" w:themeColor="text1"/>
              </w:rPr>
              <w:t>IMPLEMENT</w:t>
            </w:r>
            <w:r>
              <w:rPr>
                <w:rStyle w:val="fontstyle01"/>
                <w:rFonts w:ascii="Segoe UI Semibold" w:hAnsi="Segoe UI Semibold"/>
                <w:b w:val="0"/>
                <w:bCs w:val="0"/>
                <w:color w:val="000000" w:themeColor="text1"/>
              </w:rPr>
              <w:t xml:space="preserve"> A DIGITAL PLATFORM TO OPTIMISE PROGRAMME OPERATIONS AND PROCESS WORKFLOW</w:t>
            </w:r>
          </w:p>
        </w:tc>
      </w:tr>
      <w:tr w:rsidR="00720DFC" w:rsidTr="00720DFC">
        <w:tc>
          <w:tcPr>
            <w:tcW w:w="9214" w:type="dxa"/>
            <w:vAlign w:val="bottom"/>
          </w:tcPr>
          <w:p w:rsidR="00720DFC" w:rsidRPr="00720DFC" w:rsidRDefault="00343BD1" w:rsidP="00720DFC">
            <w:pPr>
              <w:spacing w:before="0" w:after="0" w:line="240" w:lineRule="auto"/>
              <w:jc w:val="center"/>
              <w:rPr>
                <w:rStyle w:val="fontstyle01"/>
                <w:rFonts w:ascii="Segoe UI Semibold" w:hAnsi="Segoe UI Semibold"/>
                <w:b w:val="0"/>
                <w:bCs w:val="0"/>
                <w:color w:val="000000" w:themeColor="text1"/>
              </w:rPr>
            </w:pPr>
            <w:r>
              <w:rPr>
                <w:rStyle w:val="fontstyle01"/>
                <w:rFonts w:ascii="Segoe UI Semibold" w:hAnsi="Segoe UI Semibold"/>
                <w:b w:val="0"/>
                <w:bCs w:val="0"/>
                <w:color w:val="000000" w:themeColor="text1"/>
              </w:rPr>
              <w:t>Release Date: 12</w:t>
            </w:r>
            <w:r w:rsidRPr="00343BD1">
              <w:rPr>
                <w:rStyle w:val="fontstyle01"/>
                <w:rFonts w:ascii="Segoe UI Semibold" w:hAnsi="Segoe UI Semibold"/>
                <w:b w:val="0"/>
                <w:bCs w:val="0"/>
                <w:color w:val="000000" w:themeColor="text1"/>
                <w:vertAlign w:val="superscript"/>
              </w:rPr>
              <w:t>th</w:t>
            </w:r>
            <w:r>
              <w:rPr>
                <w:rStyle w:val="fontstyle01"/>
                <w:rFonts w:ascii="Segoe UI Semibold" w:hAnsi="Segoe UI Semibold"/>
                <w:b w:val="0"/>
                <w:bCs w:val="0"/>
                <w:color w:val="000000" w:themeColor="text1"/>
              </w:rPr>
              <w:t xml:space="preserve"> August 2021</w:t>
            </w:r>
          </w:p>
        </w:tc>
      </w:tr>
      <w:tr w:rsidR="00720DFC" w:rsidTr="00720DFC">
        <w:tc>
          <w:tcPr>
            <w:tcW w:w="9214" w:type="dxa"/>
            <w:vAlign w:val="bottom"/>
          </w:tcPr>
          <w:p w:rsidR="00720DFC" w:rsidRPr="00720DFC" w:rsidRDefault="00FD0D13" w:rsidP="00674C0C">
            <w:pPr>
              <w:spacing w:before="0" w:after="0" w:line="240" w:lineRule="auto"/>
              <w:jc w:val="center"/>
              <w:rPr>
                <w:rStyle w:val="fontstyle01"/>
                <w:rFonts w:ascii="Segoe UI Semibold" w:hAnsi="Segoe UI Semibold"/>
                <w:b w:val="0"/>
                <w:bCs w:val="0"/>
                <w:color w:val="000000" w:themeColor="text1"/>
              </w:rPr>
            </w:pPr>
            <w:r>
              <w:rPr>
                <w:rStyle w:val="fontstyle01"/>
                <w:rFonts w:ascii="Segoe UI Semibold" w:hAnsi="Segoe UI Semibold"/>
                <w:b w:val="0"/>
                <w:bCs w:val="0"/>
                <w:color w:val="000000" w:themeColor="text1"/>
              </w:rPr>
              <w:t xml:space="preserve">Submission Deadline: </w:t>
            </w:r>
            <w:r w:rsidR="00343BD1">
              <w:rPr>
                <w:rStyle w:val="fontstyle01"/>
                <w:rFonts w:ascii="Segoe UI Semibold" w:hAnsi="Segoe UI Semibold"/>
                <w:b w:val="0"/>
                <w:bCs w:val="0"/>
                <w:color w:val="000000" w:themeColor="text1"/>
              </w:rPr>
              <w:t>21</w:t>
            </w:r>
            <w:r w:rsidR="00343BD1" w:rsidRPr="00343BD1">
              <w:rPr>
                <w:rStyle w:val="fontstyle01"/>
                <w:rFonts w:ascii="Segoe UI Semibold" w:hAnsi="Segoe UI Semibold"/>
                <w:b w:val="0"/>
                <w:bCs w:val="0"/>
                <w:color w:val="000000" w:themeColor="text1"/>
                <w:vertAlign w:val="superscript"/>
              </w:rPr>
              <w:t>st</w:t>
            </w:r>
            <w:r w:rsidR="00343BD1">
              <w:rPr>
                <w:rStyle w:val="fontstyle01"/>
                <w:rFonts w:ascii="Segoe UI Semibold" w:hAnsi="Segoe UI Semibold"/>
                <w:b w:val="0"/>
                <w:bCs w:val="0"/>
                <w:color w:val="000000" w:themeColor="text1"/>
              </w:rPr>
              <w:t xml:space="preserve"> August 2021</w:t>
            </w:r>
          </w:p>
        </w:tc>
      </w:tr>
    </w:tbl>
    <w:p w:rsidR="00881DFC" w:rsidRDefault="00B71740" w:rsidP="0088630B">
      <w:pPr>
        <w:pStyle w:val="Heading1"/>
        <w:rPr>
          <w:rStyle w:val="fontstyle01"/>
          <w:rFonts w:ascii="Segoe UI Semibold" w:hAnsi="Segoe UI Semibold"/>
          <w:b w:val="0"/>
          <w:bCs w:val="0"/>
          <w:color w:val="000000" w:themeColor="text1"/>
          <w:sz w:val="22"/>
          <w:szCs w:val="30"/>
        </w:rPr>
      </w:pPr>
      <w:r w:rsidRPr="0088630B">
        <w:rPr>
          <w:rStyle w:val="fontstyle01"/>
          <w:rFonts w:ascii="Segoe UI Semibold" w:hAnsi="Segoe UI Semibold"/>
          <w:b w:val="0"/>
          <w:bCs w:val="0"/>
          <w:color w:val="000000" w:themeColor="text1"/>
          <w:sz w:val="22"/>
          <w:szCs w:val="30"/>
        </w:rPr>
        <w:t>Introduction and Background</w:t>
      </w:r>
    </w:p>
    <w:p w:rsidR="00EE2D6F" w:rsidRPr="00EE2D6F" w:rsidRDefault="00EE2D6F" w:rsidP="00EE2D6F">
      <w:r w:rsidRPr="00EE2D6F">
        <w:t xml:space="preserve">Caritas Nairobi is the aid and social development agency of the Archdiocese of Nairobi. Our vision is to see a just, self-reliant and value based society. We work in the counties of Kiambu and Nairobi to provide aid and social development services without regards to race, gender, and age, social or religious backgrounds. </w:t>
      </w:r>
    </w:p>
    <w:p w:rsidR="00A82E0E" w:rsidRPr="00A82E0E" w:rsidRDefault="00EE2D6F" w:rsidP="00A82E0E">
      <w:pPr>
        <w:rPr>
          <w:rStyle w:val="fontstyle01"/>
          <w:rFonts w:ascii="Segoe UI Semilight" w:hAnsi="Segoe UI Semilight"/>
          <w:b w:val="0"/>
          <w:bCs w:val="0"/>
          <w:color w:val="auto"/>
          <w:sz w:val="22"/>
          <w:szCs w:val="22"/>
        </w:rPr>
      </w:pPr>
      <w:r w:rsidRPr="00EE2D6F">
        <w:t xml:space="preserve">In line with development objectives, Caritas Nairobi </w:t>
      </w:r>
      <w:r w:rsidR="00A82E0E">
        <w:t xml:space="preserve">runs an economic empowerment programme in the counties of Kiambu and Nairobi focussed primarily on savings and lending. </w:t>
      </w:r>
      <w:r w:rsidR="00A82E0E" w:rsidRPr="00C10484">
        <w:t>Known specifically as the Self Help Programme (SHP), it exists to empower people socially and economically especially women. The progamme is based on the SACCO model, and has over 170 active Self Help Groups (SHGs) within the Archdiocese of Nairobi. The programme has a membership of over 120, 000 members with the majority of members being women, small-scale entrepreneurs, farmers and traders</w:t>
      </w:r>
      <w:r w:rsidR="00A82E0E" w:rsidRPr="00C10484">
        <w:rPr>
          <w:b/>
          <w:bCs/>
        </w:rPr>
        <w:t>.</w:t>
      </w:r>
    </w:p>
    <w:p w:rsidR="0064457E" w:rsidRDefault="00A82E0E" w:rsidP="00F87339">
      <w:r>
        <w:t xml:space="preserve">As the coordinating office and secretariat for the self help groups, </w:t>
      </w:r>
      <w:r w:rsidR="00F87339">
        <w:t xml:space="preserve">Caritas Nairobi </w:t>
      </w:r>
      <w:r w:rsidR="0064457E">
        <w:t>invites qualified vendors to submit their Expression of Interest (EOI) for the design and implementation of a digital platform to optimise programme operations and process workflows. Note, this EOI does not constitute a solicitation. Caritas Nairobi does not require bids or proposals at this stage. Caritas Nairobi seeks an expression of interest in participating in the RFP</w:t>
      </w:r>
    </w:p>
    <w:p w:rsidR="00B71740" w:rsidRDefault="00B71740" w:rsidP="0088630B">
      <w:pPr>
        <w:pStyle w:val="Heading1"/>
        <w:rPr>
          <w:rStyle w:val="fontstyle01"/>
          <w:rFonts w:ascii="Segoe UI Semibold" w:hAnsi="Segoe UI Semibold"/>
          <w:b w:val="0"/>
          <w:bCs w:val="0"/>
          <w:color w:val="000000" w:themeColor="text1"/>
          <w:sz w:val="22"/>
          <w:szCs w:val="30"/>
        </w:rPr>
      </w:pPr>
      <w:r w:rsidRPr="0088630B">
        <w:rPr>
          <w:rStyle w:val="fontstyle01"/>
          <w:rFonts w:ascii="Segoe UI Semibold" w:hAnsi="Segoe UI Semibold"/>
          <w:b w:val="0"/>
          <w:bCs w:val="0"/>
          <w:color w:val="000000" w:themeColor="text1"/>
          <w:sz w:val="22"/>
          <w:szCs w:val="30"/>
        </w:rPr>
        <w:t>Purpose</w:t>
      </w:r>
    </w:p>
    <w:p w:rsidR="00EE2D6F" w:rsidRDefault="00EE2D6F" w:rsidP="00EE2D6F">
      <w:r>
        <w:t>This EOI is intended to identify reputable and qualified suppliers who will be able to deliver on the scope below:</w:t>
      </w:r>
    </w:p>
    <w:p w:rsidR="00C10484" w:rsidRDefault="00C10484" w:rsidP="00C10484">
      <w:pPr>
        <w:pStyle w:val="ListParagraph"/>
        <w:numPr>
          <w:ilvl w:val="0"/>
          <w:numId w:val="18"/>
        </w:numPr>
        <w:spacing w:before="0" w:after="0"/>
        <w:jc w:val="left"/>
      </w:pPr>
      <w:r>
        <w:t>Understand the existing Information Technology environment in the Self-help programme</w:t>
      </w:r>
    </w:p>
    <w:p w:rsidR="00FC7088" w:rsidRDefault="00C10484" w:rsidP="00C10484">
      <w:pPr>
        <w:pStyle w:val="ListParagraph"/>
        <w:numPr>
          <w:ilvl w:val="0"/>
          <w:numId w:val="18"/>
        </w:numPr>
        <w:spacing w:before="0" w:after="0"/>
        <w:jc w:val="left"/>
      </w:pPr>
      <w:r>
        <w:t xml:space="preserve">Develop an end-to-end web based </w:t>
      </w:r>
      <w:r w:rsidRPr="00C10484">
        <w:t xml:space="preserve">digital </w:t>
      </w:r>
      <w:r>
        <w:t xml:space="preserve">platform </w:t>
      </w:r>
      <w:r w:rsidR="00FC7088">
        <w:t>to optimise programme operations and process workflows including but not limited to, SHG group management, Audit workflow management, case management, training management, mapping, staff management, event management, document management among others</w:t>
      </w:r>
    </w:p>
    <w:p w:rsidR="00C10484" w:rsidRPr="00C10484" w:rsidRDefault="00FC7088" w:rsidP="00FC7088">
      <w:pPr>
        <w:pStyle w:val="ListParagraph"/>
        <w:numPr>
          <w:ilvl w:val="0"/>
          <w:numId w:val="18"/>
        </w:numPr>
        <w:spacing w:before="0" w:after="0"/>
        <w:jc w:val="left"/>
      </w:pPr>
      <w:r>
        <w:t xml:space="preserve">Enable </w:t>
      </w:r>
      <w:r w:rsidRPr="00FC7088">
        <w:t>data collection, analysis, reporting and use of data to ensure effective M&amp;E</w:t>
      </w:r>
    </w:p>
    <w:p w:rsidR="0064457E" w:rsidRPr="00C10484" w:rsidRDefault="0064457E" w:rsidP="00C10484">
      <w:pPr>
        <w:pStyle w:val="ListParagraph"/>
        <w:numPr>
          <w:ilvl w:val="0"/>
          <w:numId w:val="18"/>
        </w:numPr>
        <w:spacing w:before="0" w:after="0"/>
        <w:jc w:val="left"/>
        <w:rPr>
          <w:rFonts w:ascii="Times New Roman" w:hAnsi="Times New Roman"/>
          <w:sz w:val="24"/>
        </w:rPr>
      </w:pPr>
      <w:r w:rsidRPr="0064457E">
        <w:t xml:space="preserve">Ensure the solution can manage data from end-to-end, enable remote data </w:t>
      </w:r>
      <w:r w:rsidR="00C10484">
        <w:t>entry</w:t>
      </w:r>
      <w:r w:rsidRPr="0064457E">
        <w:t>,</w:t>
      </w:r>
      <w:r>
        <w:t xml:space="preserve"> </w:t>
      </w:r>
      <w:r w:rsidRPr="0064457E">
        <w:t>maintain data at the highest level of data security, and enable rapid data analytics</w:t>
      </w:r>
      <w:r>
        <w:t xml:space="preserve"> </w:t>
      </w:r>
    </w:p>
    <w:p w:rsidR="00C10484" w:rsidRPr="00C10484" w:rsidRDefault="00C10484" w:rsidP="00C10484">
      <w:pPr>
        <w:pStyle w:val="ListParagraph"/>
        <w:numPr>
          <w:ilvl w:val="0"/>
          <w:numId w:val="18"/>
        </w:numPr>
        <w:spacing w:before="0" w:after="0"/>
        <w:jc w:val="left"/>
        <w:rPr>
          <w:rFonts w:ascii="Times New Roman" w:hAnsi="Times New Roman"/>
          <w:sz w:val="24"/>
        </w:rPr>
      </w:pPr>
      <w:r>
        <w:lastRenderedPageBreak/>
        <w:t>Have a user frien</w:t>
      </w:r>
      <w:r w:rsidR="00FC7088">
        <w:t xml:space="preserve">dly interface for data capture, </w:t>
      </w:r>
      <w:r>
        <w:t>analysis</w:t>
      </w:r>
      <w:r w:rsidR="00FC7088">
        <w:t xml:space="preserve"> and reporting.</w:t>
      </w:r>
    </w:p>
    <w:p w:rsidR="00C10484" w:rsidRPr="00C10484" w:rsidRDefault="00C10484" w:rsidP="00C10484">
      <w:pPr>
        <w:pStyle w:val="ListParagraph"/>
        <w:numPr>
          <w:ilvl w:val="0"/>
          <w:numId w:val="18"/>
        </w:numPr>
        <w:spacing w:before="0" w:after="0"/>
        <w:jc w:val="left"/>
      </w:pPr>
      <w:r w:rsidRPr="00C10484">
        <w:t>Develop implementation strategy clearly articulating responsibilities</w:t>
      </w:r>
    </w:p>
    <w:p w:rsidR="00B71740" w:rsidRDefault="00B71740" w:rsidP="0064457E">
      <w:pPr>
        <w:pStyle w:val="Heading1"/>
        <w:rPr>
          <w:rStyle w:val="fontstyle01"/>
          <w:rFonts w:ascii="Segoe UI Semibold" w:hAnsi="Segoe UI Semibold"/>
          <w:b w:val="0"/>
          <w:bCs w:val="0"/>
          <w:color w:val="000000" w:themeColor="text1"/>
          <w:sz w:val="22"/>
          <w:szCs w:val="30"/>
        </w:rPr>
      </w:pPr>
      <w:r w:rsidRPr="0088630B">
        <w:rPr>
          <w:rStyle w:val="fontstyle01"/>
          <w:rFonts w:ascii="Segoe UI Semibold" w:hAnsi="Segoe UI Semibold"/>
          <w:b w:val="0"/>
          <w:bCs w:val="0"/>
          <w:color w:val="000000" w:themeColor="text1"/>
          <w:sz w:val="22"/>
          <w:szCs w:val="30"/>
        </w:rPr>
        <w:t>EOI Response requirements</w:t>
      </w:r>
    </w:p>
    <w:p w:rsidR="0088630B" w:rsidRDefault="0088630B" w:rsidP="0088630B">
      <w:r>
        <w:t>Interested prospective suppliers are requested to submit the following documents as part of their response to this Expression of Interest (EOI):</w:t>
      </w:r>
    </w:p>
    <w:p w:rsidR="00C44617" w:rsidRDefault="00C44617" w:rsidP="00C44617">
      <w:pPr>
        <w:pStyle w:val="ListParagraph"/>
        <w:numPr>
          <w:ilvl w:val="0"/>
          <w:numId w:val="16"/>
        </w:numPr>
        <w:jc w:val="left"/>
      </w:pPr>
      <w:r>
        <w:t>The overall Company Profile</w:t>
      </w:r>
    </w:p>
    <w:p w:rsidR="00C44617" w:rsidRDefault="00C44617" w:rsidP="00C44617">
      <w:pPr>
        <w:pStyle w:val="ListParagraph"/>
        <w:numPr>
          <w:ilvl w:val="0"/>
          <w:numId w:val="16"/>
        </w:numPr>
        <w:jc w:val="left"/>
      </w:pPr>
      <w:r>
        <w:t>Years of experienc</w:t>
      </w:r>
      <w:r w:rsidR="00674C0C">
        <w:t xml:space="preserve">e as a software </w:t>
      </w:r>
      <w:r w:rsidR="00FC7088">
        <w:t>vendor</w:t>
      </w:r>
    </w:p>
    <w:p w:rsidR="00C44617" w:rsidRDefault="00C44617" w:rsidP="00C44617">
      <w:pPr>
        <w:pStyle w:val="ListParagraph"/>
        <w:numPr>
          <w:ilvl w:val="0"/>
          <w:numId w:val="16"/>
        </w:numPr>
        <w:jc w:val="left"/>
      </w:pPr>
      <w:r>
        <w:t>List of past projects (not more than 5 years) and ongoing projects of similar scope</w:t>
      </w:r>
      <w:r w:rsidR="00674C0C">
        <w:t>.</w:t>
      </w:r>
    </w:p>
    <w:p w:rsidR="00C44617" w:rsidRDefault="00C44617" w:rsidP="00C44617">
      <w:pPr>
        <w:pStyle w:val="ListParagraph"/>
        <w:numPr>
          <w:ilvl w:val="0"/>
          <w:numId w:val="16"/>
        </w:numPr>
        <w:jc w:val="left"/>
      </w:pPr>
      <w:r>
        <w:t>Verifiable References from beneficiaries of similar scope or currently in operation/contract.</w:t>
      </w:r>
      <w:r>
        <w:tab/>
      </w:r>
    </w:p>
    <w:p w:rsidR="00C44617" w:rsidRDefault="00C44617" w:rsidP="00C44617">
      <w:pPr>
        <w:pStyle w:val="ListParagraph"/>
        <w:numPr>
          <w:ilvl w:val="0"/>
          <w:numId w:val="16"/>
        </w:numPr>
        <w:jc w:val="left"/>
      </w:pPr>
      <w:r>
        <w:t>Details of the company’s key staff and their technical qualifications</w:t>
      </w:r>
    </w:p>
    <w:p w:rsidR="00C44617" w:rsidRDefault="00C44617" w:rsidP="00C44617">
      <w:pPr>
        <w:pStyle w:val="ListParagraph"/>
        <w:numPr>
          <w:ilvl w:val="0"/>
          <w:numId w:val="16"/>
        </w:numPr>
        <w:jc w:val="left"/>
      </w:pPr>
      <w:r>
        <w:t>Full name, contact details and position of the person primarily responsible for this expression of interest.</w:t>
      </w:r>
      <w:r>
        <w:tab/>
      </w:r>
    </w:p>
    <w:p w:rsidR="0088630B" w:rsidRDefault="0088630B" w:rsidP="00F8110D">
      <w:pPr>
        <w:pStyle w:val="Heading1"/>
      </w:pPr>
      <w:r>
        <w:t xml:space="preserve">Submission of </w:t>
      </w:r>
      <w:r w:rsidR="00F8110D">
        <w:t>Responses</w:t>
      </w:r>
    </w:p>
    <w:p w:rsidR="00720DFC" w:rsidRDefault="00F8110D" w:rsidP="00720DFC">
      <w:pPr>
        <w:jc w:val="left"/>
        <w:rPr>
          <w:b/>
        </w:rPr>
      </w:pPr>
      <w:r w:rsidRPr="00F8110D">
        <w:t>Interested suppliers should submit their responses to this EOI in soft copy addressed to</w:t>
      </w:r>
      <w:r>
        <w:t xml:space="preserve"> </w:t>
      </w:r>
      <w:hyperlink r:id="rId8" w:history="1">
        <w:r w:rsidR="00674C0C" w:rsidRPr="00526667">
          <w:rPr>
            <w:rStyle w:val="Hyperlink"/>
          </w:rPr>
          <w:t>mkiburi@caritasnairobi.org</w:t>
        </w:r>
      </w:hyperlink>
      <w:r w:rsidR="00674C0C">
        <w:t xml:space="preserve"> and </w:t>
      </w:r>
      <w:hyperlink r:id="rId9" w:history="1">
        <w:r w:rsidR="00674C0C" w:rsidRPr="00526667">
          <w:rPr>
            <w:rStyle w:val="Hyperlink"/>
          </w:rPr>
          <w:t>egichobi@caritasnairobi.org</w:t>
        </w:r>
      </w:hyperlink>
      <w:r w:rsidR="00674C0C">
        <w:t xml:space="preserve"> </w:t>
      </w:r>
    </w:p>
    <w:p w:rsidR="0088630B" w:rsidRDefault="0088630B" w:rsidP="00720DFC">
      <w:pPr>
        <w:pStyle w:val="Heading1"/>
      </w:pPr>
      <w:r>
        <w:t>Next Steps</w:t>
      </w:r>
    </w:p>
    <w:p w:rsidR="0088630B" w:rsidRPr="0088630B" w:rsidRDefault="0088630B" w:rsidP="0088630B">
      <w:pPr>
        <w:pStyle w:val="ListParagraph"/>
        <w:numPr>
          <w:ilvl w:val="0"/>
          <w:numId w:val="10"/>
        </w:numPr>
      </w:pPr>
      <w:r w:rsidRPr="0088630B">
        <w:t>Review of submitted Expressions of Interest</w:t>
      </w:r>
    </w:p>
    <w:p w:rsidR="0088630B" w:rsidRPr="0088630B" w:rsidRDefault="0088630B" w:rsidP="0088630B">
      <w:pPr>
        <w:pStyle w:val="ListParagraph"/>
        <w:numPr>
          <w:ilvl w:val="0"/>
          <w:numId w:val="10"/>
        </w:numPr>
      </w:pPr>
      <w:r w:rsidRPr="0088630B">
        <w:t>Prequalification of shortlisted suppliers.</w:t>
      </w:r>
    </w:p>
    <w:p w:rsidR="0088630B" w:rsidRDefault="0088630B" w:rsidP="00B71740">
      <w:pPr>
        <w:pStyle w:val="ListParagraph"/>
        <w:numPr>
          <w:ilvl w:val="0"/>
          <w:numId w:val="10"/>
        </w:numPr>
      </w:pPr>
      <w:r w:rsidRPr="0088630B">
        <w:t xml:space="preserve">Issuing of </w:t>
      </w:r>
      <w:r w:rsidR="00674C0C">
        <w:t>RFP</w:t>
      </w:r>
      <w:r w:rsidRPr="0088630B">
        <w:t xml:space="preserve"> to prequalified suppliers</w:t>
      </w:r>
    </w:p>
    <w:p w:rsidR="00F8110D" w:rsidRDefault="00343BD1" w:rsidP="00F8110D">
      <w:pPr>
        <w:pStyle w:val="Heading1"/>
      </w:pPr>
      <w:r>
        <w:t>Note to Vendors</w:t>
      </w:r>
      <w:bookmarkStart w:id="0" w:name="_GoBack"/>
      <w:bookmarkEnd w:id="0"/>
    </w:p>
    <w:p w:rsidR="00F8110D" w:rsidRDefault="0088630B" w:rsidP="00F8110D">
      <w:pPr>
        <w:pStyle w:val="ListParagraph"/>
        <w:numPr>
          <w:ilvl w:val="0"/>
          <w:numId w:val="11"/>
        </w:numPr>
        <w:jc w:val="left"/>
      </w:pPr>
      <w:r w:rsidRPr="0088630B">
        <w:t>Only the suppliers who meet our minimum requirements will be considered for</w:t>
      </w:r>
      <w:r>
        <w:t xml:space="preserve"> </w:t>
      </w:r>
      <w:r w:rsidRPr="0088630B">
        <w:t>further discussions.</w:t>
      </w:r>
    </w:p>
    <w:p w:rsidR="00F8110D" w:rsidRDefault="00F8110D" w:rsidP="00F8110D">
      <w:pPr>
        <w:pStyle w:val="ListParagraph"/>
        <w:numPr>
          <w:ilvl w:val="0"/>
          <w:numId w:val="11"/>
        </w:numPr>
        <w:jc w:val="left"/>
      </w:pPr>
      <w:r>
        <w:t xml:space="preserve">Caritas Nairobi </w:t>
      </w:r>
      <w:r w:rsidR="0088630B" w:rsidRPr="0088630B">
        <w:t>reserves, at its sole discretion, the right to select or reject, either in</w:t>
      </w:r>
      <w:r>
        <w:t xml:space="preserve"> </w:t>
      </w:r>
      <w:r w:rsidR="0088630B" w:rsidRPr="0088630B">
        <w:t>totality or partially, any or all proposals made in the context of this EOI. Any such</w:t>
      </w:r>
      <w:r>
        <w:t xml:space="preserve"> </w:t>
      </w:r>
      <w:r w:rsidR="0088630B" w:rsidRPr="0088630B">
        <w:t>decisions made will be final and no correspondence will be engaged into, other</w:t>
      </w:r>
      <w:r>
        <w:t xml:space="preserve"> than to inform</w:t>
      </w:r>
      <w:r w:rsidR="0088630B" w:rsidRPr="0088630B">
        <w:t xml:space="preserve"> the bidders of the outcome of the process.</w:t>
      </w:r>
      <w:r>
        <w:t xml:space="preserve"> </w:t>
      </w:r>
    </w:p>
    <w:p w:rsidR="00F8110D" w:rsidRDefault="0088630B" w:rsidP="00F8110D">
      <w:pPr>
        <w:pStyle w:val="ListParagraph"/>
        <w:numPr>
          <w:ilvl w:val="0"/>
          <w:numId w:val="11"/>
        </w:numPr>
        <w:jc w:val="left"/>
      </w:pPr>
      <w:r w:rsidRPr="0088630B">
        <w:t xml:space="preserve">The receipt of a response shall not bind </w:t>
      </w:r>
      <w:r w:rsidR="00F8110D">
        <w:t>Caritas Nairobi</w:t>
      </w:r>
      <w:r w:rsidRPr="0088630B">
        <w:t xml:space="preserve"> into any contractual</w:t>
      </w:r>
      <w:r w:rsidR="00F8110D">
        <w:t xml:space="preserve"> </w:t>
      </w:r>
      <w:r w:rsidRPr="0088630B">
        <w:t>agreements with the bidder. Such arrangements shall only come into place</w:t>
      </w:r>
      <w:r w:rsidR="00F8110D">
        <w:t xml:space="preserve"> </w:t>
      </w:r>
      <w:r w:rsidRPr="0088630B">
        <w:t>once an award is issued and the bidder is successful as evaluated technically</w:t>
      </w:r>
      <w:r w:rsidR="00F8110D">
        <w:t xml:space="preserve"> </w:t>
      </w:r>
      <w:r w:rsidRPr="0088630B">
        <w:t>and commercially. Any costs associated with the preparation and submission of</w:t>
      </w:r>
      <w:r w:rsidR="00F8110D">
        <w:t xml:space="preserve"> </w:t>
      </w:r>
      <w:r w:rsidRPr="0088630B">
        <w:t>the response to the EOI shall be borne by the vendor.</w:t>
      </w:r>
      <w:r w:rsidR="00F8110D">
        <w:t xml:space="preserve"> </w:t>
      </w:r>
    </w:p>
    <w:p w:rsidR="00F8110D" w:rsidRDefault="00F8110D" w:rsidP="00F8110D">
      <w:pPr>
        <w:pStyle w:val="ListParagraph"/>
        <w:numPr>
          <w:ilvl w:val="0"/>
          <w:numId w:val="11"/>
        </w:numPr>
        <w:jc w:val="left"/>
      </w:pPr>
      <w:r>
        <w:t>Caritas Nairobi</w:t>
      </w:r>
      <w:r w:rsidR="0088630B" w:rsidRPr="0088630B">
        <w:t xml:space="preserve"> and its authorized representatives are hereby authorized to conduct</w:t>
      </w:r>
      <w:r>
        <w:t xml:space="preserve"> </w:t>
      </w:r>
      <w:r w:rsidR="0088630B" w:rsidRPr="0088630B">
        <w:t>any inquiries or investigations to verify the documents and information submitted</w:t>
      </w:r>
      <w:r>
        <w:t xml:space="preserve"> </w:t>
      </w:r>
      <w:r w:rsidR="0088630B" w:rsidRPr="0088630B">
        <w:t>in</w:t>
      </w:r>
      <w:r>
        <w:t xml:space="preserve"> </w:t>
      </w:r>
      <w:r w:rsidR="0088630B" w:rsidRPr="0088630B">
        <w:t>connection with this application.</w:t>
      </w:r>
      <w:r>
        <w:t xml:space="preserve"> </w:t>
      </w:r>
    </w:p>
    <w:p w:rsidR="0088630B" w:rsidRPr="0088630B" w:rsidRDefault="0088630B" w:rsidP="00720DFC">
      <w:pPr>
        <w:pStyle w:val="ListParagraph"/>
        <w:ind w:left="720"/>
        <w:jc w:val="left"/>
      </w:pPr>
    </w:p>
    <w:sectPr w:rsidR="0088630B" w:rsidRPr="0088630B" w:rsidSect="00720DFC">
      <w:footerReference w:type="default" r:id="rId10"/>
      <w:pgSz w:w="11906" w:h="16838"/>
      <w:pgMar w:top="1440" w:right="1440" w:bottom="1440" w:left="1440" w:header="708" w:footer="51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3140" w:rsidRDefault="007D3140" w:rsidP="00720DFC">
      <w:pPr>
        <w:spacing w:before="0" w:after="0" w:line="240" w:lineRule="auto"/>
      </w:pPr>
      <w:r>
        <w:separator/>
      </w:r>
    </w:p>
  </w:endnote>
  <w:endnote w:type="continuationSeparator" w:id="0">
    <w:p w:rsidR="007D3140" w:rsidRDefault="007D3140" w:rsidP="00720DF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Adobe Fan Heiti Std B">
    <w:altName w:val="Malgun Gothic Semilight"/>
    <w:panose1 w:val="020B0700000000000000"/>
    <w:charset w:val="80"/>
    <w:family w:val="swiss"/>
    <w:notTrueType/>
    <w:pitch w:val="variable"/>
    <w:sig w:usb0="00000203" w:usb1="1A0F1900" w:usb2="00000016" w:usb3="00000000" w:csb0="00120005" w:csb1="00000000"/>
  </w:font>
  <w:font w:name="Tahoma">
    <w:panose1 w:val="020B0604030504040204"/>
    <w:charset w:val="00"/>
    <w:family w:val="swiss"/>
    <w:pitch w:val="variable"/>
    <w:sig w:usb0="E1002EFF" w:usb1="C000605B" w:usb2="00000029" w:usb3="00000000" w:csb0="000101FF" w:csb1="00000000"/>
  </w:font>
  <w:font w:name="Kozuka Mincho Pr6N R">
    <w:panose1 w:val="02020400000000000000"/>
    <w:charset w:val="80"/>
    <w:family w:val="roman"/>
    <w:notTrueType/>
    <w:pitch w:val="variable"/>
    <w:sig w:usb0="000002D7" w:usb1="2AC71C11"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Gothic-Bold">
    <w:altName w:val="MV Bol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ymbolMT">
    <w:altName w:val="Times New Roman"/>
    <w:panose1 w:val="00000000000000000000"/>
    <w:charset w:val="00"/>
    <w:family w:val="roman"/>
    <w:notTrueType/>
    <w:pitch w:val="default"/>
  </w:font>
  <w:font w:name="CenturyGothic">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6441132"/>
      <w:docPartObj>
        <w:docPartGallery w:val="Page Numbers (Bottom of Page)"/>
        <w:docPartUnique/>
      </w:docPartObj>
    </w:sdtPr>
    <w:sdtEndPr/>
    <w:sdtContent>
      <w:sdt>
        <w:sdtPr>
          <w:id w:val="-1769616900"/>
          <w:docPartObj>
            <w:docPartGallery w:val="Page Numbers (Top of Page)"/>
            <w:docPartUnique/>
          </w:docPartObj>
        </w:sdtPr>
        <w:sdtEndPr/>
        <w:sdtContent>
          <w:p w:rsidR="00720DFC" w:rsidRDefault="00720DF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343BD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43BD1">
              <w:rPr>
                <w:b/>
                <w:bCs/>
                <w:noProof/>
              </w:rPr>
              <w:t>2</w:t>
            </w:r>
            <w:r>
              <w:rPr>
                <w:b/>
                <w:bCs/>
                <w:sz w:val="24"/>
                <w:szCs w:val="24"/>
              </w:rPr>
              <w:fldChar w:fldCharType="end"/>
            </w:r>
          </w:p>
        </w:sdtContent>
      </w:sdt>
    </w:sdtContent>
  </w:sdt>
  <w:p w:rsidR="00720DFC" w:rsidRDefault="00720DF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3140" w:rsidRDefault="007D3140" w:rsidP="00720DFC">
      <w:pPr>
        <w:spacing w:before="0" w:after="0" w:line="240" w:lineRule="auto"/>
      </w:pPr>
      <w:r>
        <w:separator/>
      </w:r>
    </w:p>
  </w:footnote>
  <w:footnote w:type="continuationSeparator" w:id="0">
    <w:p w:rsidR="007D3140" w:rsidRDefault="007D3140" w:rsidP="00720DFC">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5FE8D526"/>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egacy w:legacy="1" w:legacySpace="144" w:legacyIndent="0"/>
      <w:lvlJc w:val="left"/>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egacy w:legacy="1" w:legacySpace="144" w:legacyIndent="0"/>
      <w:lvlJc w:val="left"/>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2DF5319"/>
    <w:multiLevelType w:val="hybridMultilevel"/>
    <w:tmpl w:val="AF9EC802"/>
    <w:lvl w:ilvl="0" w:tplc="9DC8A44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E30C53"/>
    <w:multiLevelType w:val="hybridMultilevel"/>
    <w:tmpl w:val="1E96CEE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75309B"/>
    <w:multiLevelType w:val="hybridMultilevel"/>
    <w:tmpl w:val="E746F7F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28F5844"/>
    <w:multiLevelType w:val="hybridMultilevel"/>
    <w:tmpl w:val="EF9255A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FAC7934"/>
    <w:multiLevelType w:val="hybridMultilevel"/>
    <w:tmpl w:val="1E82D3E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B384567"/>
    <w:multiLevelType w:val="hybridMultilevel"/>
    <w:tmpl w:val="687CCF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E8146F6"/>
    <w:multiLevelType w:val="hybridMultilevel"/>
    <w:tmpl w:val="6DE0C4D2"/>
    <w:lvl w:ilvl="0" w:tplc="BE46067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8C02D57"/>
    <w:multiLevelType w:val="hybridMultilevel"/>
    <w:tmpl w:val="21B69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FB21AC9"/>
    <w:multiLevelType w:val="hybridMultilevel"/>
    <w:tmpl w:val="98AA15C2"/>
    <w:lvl w:ilvl="0" w:tplc="FDB257A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2"/>
  </w:num>
  <w:num w:numId="11">
    <w:abstractNumId w:val="6"/>
  </w:num>
  <w:num w:numId="12">
    <w:abstractNumId w:val="9"/>
  </w:num>
  <w:num w:numId="13">
    <w:abstractNumId w:val="4"/>
  </w:num>
  <w:num w:numId="14">
    <w:abstractNumId w:val="3"/>
  </w:num>
  <w:num w:numId="15">
    <w:abstractNumId w:val="7"/>
  </w:num>
  <w:num w:numId="16">
    <w:abstractNumId w:val="5"/>
  </w:num>
  <w:num w:numId="17">
    <w:abstractNumId w:val="1"/>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740"/>
    <w:rsid w:val="001E5CC9"/>
    <w:rsid w:val="00343BD1"/>
    <w:rsid w:val="0043432D"/>
    <w:rsid w:val="004C5D1A"/>
    <w:rsid w:val="00531A3C"/>
    <w:rsid w:val="005F34EB"/>
    <w:rsid w:val="0064457E"/>
    <w:rsid w:val="00674C0C"/>
    <w:rsid w:val="006873FF"/>
    <w:rsid w:val="007061E6"/>
    <w:rsid w:val="00720DFC"/>
    <w:rsid w:val="007409B5"/>
    <w:rsid w:val="007D3140"/>
    <w:rsid w:val="007D3641"/>
    <w:rsid w:val="0088630B"/>
    <w:rsid w:val="009D258A"/>
    <w:rsid w:val="00A82E0E"/>
    <w:rsid w:val="00AC0165"/>
    <w:rsid w:val="00B64408"/>
    <w:rsid w:val="00B71740"/>
    <w:rsid w:val="00BE27FF"/>
    <w:rsid w:val="00C10484"/>
    <w:rsid w:val="00C44617"/>
    <w:rsid w:val="00EE2D6F"/>
    <w:rsid w:val="00F23A36"/>
    <w:rsid w:val="00F8110D"/>
    <w:rsid w:val="00F87339"/>
    <w:rsid w:val="00FC7088"/>
    <w:rsid w:val="00FD0D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DC943"/>
  <w15:chartTrackingRefBased/>
  <w15:docId w15:val="{9E527976-9165-4B96-B2C1-154D75043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30B"/>
    <w:pPr>
      <w:spacing w:before="120" w:after="240" w:line="276" w:lineRule="auto"/>
      <w:jc w:val="both"/>
    </w:pPr>
    <w:rPr>
      <w:rFonts w:ascii="Segoe UI Semilight" w:hAnsi="Segoe UI Semilight"/>
      <w:sz w:val="22"/>
      <w:szCs w:val="22"/>
    </w:rPr>
  </w:style>
  <w:style w:type="paragraph" w:styleId="Heading1">
    <w:name w:val="heading 1"/>
    <w:basedOn w:val="Normal"/>
    <w:next w:val="Normal"/>
    <w:link w:val="Heading1Char"/>
    <w:qFormat/>
    <w:rsid w:val="0088630B"/>
    <w:pPr>
      <w:keepNext/>
      <w:keepLines/>
      <w:numPr>
        <w:numId w:val="9"/>
      </w:numPr>
      <w:spacing w:line="240" w:lineRule="atLeast"/>
      <w:outlineLvl w:val="0"/>
    </w:pPr>
    <w:rPr>
      <w:rFonts w:ascii="Segoe UI Semibold" w:eastAsia="Adobe Fan Heiti Std B" w:hAnsi="Segoe UI Semibold" w:cs="Tahoma"/>
      <w:color w:val="000000" w:themeColor="text1"/>
      <w:kern w:val="28"/>
      <w:szCs w:val="30"/>
    </w:rPr>
  </w:style>
  <w:style w:type="paragraph" w:styleId="Heading2">
    <w:name w:val="heading 2"/>
    <w:basedOn w:val="Normal"/>
    <w:next w:val="Normal"/>
    <w:link w:val="Heading2Char"/>
    <w:uiPriority w:val="99"/>
    <w:qFormat/>
    <w:rsid w:val="0088630B"/>
    <w:pPr>
      <w:keepNext/>
      <w:keepLines/>
      <w:numPr>
        <w:ilvl w:val="1"/>
        <w:numId w:val="9"/>
      </w:numPr>
      <w:spacing w:before="280" w:after="280" w:line="240" w:lineRule="atLeast"/>
      <w:outlineLvl w:val="1"/>
    </w:pPr>
    <w:rPr>
      <w:rFonts w:ascii="Segoe UI Semibold" w:eastAsia="Adobe Fan Heiti Std B" w:hAnsi="Segoe UI Semibold" w:cstheme="majorBidi"/>
      <w:szCs w:val="28"/>
    </w:rPr>
  </w:style>
  <w:style w:type="paragraph" w:styleId="Heading3">
    <w:name w:val="heading 3"/>
    <w:basedOn w:val="Normal"/>
    <w:next w:val="Normal"/>
    <w:link w:val="Heading3Char"/>
    <w:uiPriority w:val="99"/>
    <w:qFormat/>
    <w:rsid w:val="0088630B"/>
    <w:pPr>
      <w:numPr>
        <w:ilvl w:val="2"/>
        <w:numId w:val="9"/>
      </w:numPr>
      <w:spacing w:line="240" w:lineRule="auto"/>
      <w:outlineLvl w:val="2"/>
    </w:pPr>
    <w:rPr>
      <w:rFonts w:eastAsia="Kozuka Mincho Pr6N R" w:cstheme="majorBidi"/>
      <w:b/>
      <w:color w:val="000000"/>
      <w:sz w:val="24"/>
      <w:szCs w:val="28"/>
    </w:rPr>
  </w:style>
  <w:style w:type="paragraph" w:styleId="Heading4">
    <w:name w:val="heading 4"/>
    <w:basedOn w:val="Normal"/>
    <w:next w:val="Normal"/>
    <w:link w:val="Heading4Char"/>
    <w:uiPriority w:val="99"/>
    <w:qFormat/>
    <w:rsid w:val="0088630B"/>
    <w:pPr>
      <w:keepNext/>
      <w:numPr>
        <w:ilvl w:val="3"/>
        <w:numId w:val="9"/>
      </w:numPr>
      <w:spacing w:after="60" w:line="220" w:lineRule="exact"/>
      <w:outlineLvl w:val="3"/>
    </w:pPr>
    <w:rPr>
      <w:rFonts w:ascii="Arial Narrow" w:hAnsi="Arial Narrow" w:cstheme="majorBidi"/>
      <w:b/>
      <w:color w:val="76923C"/>
      <w:sz w:val="23"/>
      <w:szCs w:val="24"/>
    </w:rPr>
  </w:style>
  <w:style w:type="paragraph" w:styleId="Heading5">
    <w:name w:val="heading 5"/>
    <w:basedOn w:val="Normal"/>
    <w:next w:val="Normal"/>
    <w:link w:val="Heading5Char"/>
    <w:uiPriority w:val="99"/>
    <w:qFormat/>
    <w:rsid w:val="0088630B"/>
    <w:pPr>
      <w:numPr>
        <w:ilvl w:val="4"/>
        <w:numId w:val="9"/>
      </w:numPr>
      <w:spacing w:after="60" w:line="220" w:lineRule="exact"/>
      <w:outlineLvl w:val="4"/>
    </w:pPr>
    <w:rPr>
      <w:rFonts w:ascii="Arial" w:hAnsi="Arial" w:cstheme="majorBidi"/>
      <w:sz w:val="23"/>
      <w:szCs w:val="24"/>
    </w:rPr>
  </w:style>
  <w:style w:type="paragraph" w:styleId="Heading6">
    <w:name w:val="heading 6"/>
    <w:basedOn w:val="Normal"/>
    <w:next w:val="Normal"/>
    <w:link w:val="Heading6Char"/>
    <w:uiPriority w:val="99"/>
    <w:qFormat/>
    <w:rsid w:val="0088630B"/>
    <w:pPr>
      <w:numPr>
        <w:ilvl w:val="5"/>
        <w:numId w:val="9"/>
      </w:numPr>
      <w:spacing w:after="60" w:line="220" w:lineRule="exact"/>
      <w:outlineLvl w:val="5"/>
    </w:pPr>
    <w:rPr>
      <w:rFonts w:ascii="Arial" w:hAnsi="Arial" w:cstheme="majorBidi"/>
      <w:i/>
      <w:sz w:val="23"/>
      <w:szCs w:val="24"/>
    </w:rPr>
  </w:style>
  <w:style w:type="paragraph" w:styleId="Heading7">
    <w:name w:val="heading 7"/>
    <w:basedOn w:val="Normal"/>
    <w:next w:val="Normal"/>
    <w:link w:val="Heading7Char"/>
    <w:uiPriority w:val="99"/>
    <w:qFormat/>
    <w:rsid w:val="0088630B"/>
    <w:pPr>
      <w:numPr>
        <w:ilvl w:val="6"/>
        <w:numId w:val="9"/>
      </w:numPr>
      <w:spacing w:after="60" w:line="220" w:lineRule="exact"/>
      <w:outlineLvl w:val="6"/>
    </w:pPr>
    <w:rPr>
      <w:rFonts w:ascii="Arial" w:hAnsi="Arial" w:cstheme="majorBidi"/>
      <w:sz w:val="20"/>
      <w:szCs w:val="24"/>
    </w:rPr>
  </w:style>
  <w:style w:type="paragraph" w:styleId="Heading8">
    <w:name w:val="heading 8"/>
    <w:basedOn w:val="Normal"/>
    <w:next w:val="Normal"/>
    <w:link w:val="Heading8Char"/>
    <w:uiPriority w:val="99"/>
    <w:qFormat/>
    <w:rsid w:val="0088630B"/>
    <w:pPr>
      <w:numPr>
        <w:ilvl w:val="7"/>
        <w:numId w:val="9"/>
      </w:numPr>
      <w:spacing w:after="60" w:line="220" w:lineRule="exact"/>
      <w:outlineLvl w:val="7"/>
    </w:pPr>
    <w:rPr>
      <w:rFonts w:ascii="Arial" w:hAnsi="Arial" w:cstheme="majorBidi"/>
      <w:i/>
      <w:sz w:val="20"/>
      <w:szCs w:val="24"/>
    </w:rPr>
  </w:style>
  <w:style w:type="paragraph" w:styleId="Heading9">
    <w:name w:val="heading 9"/>
    <w:basedOn w:val="Normal"/>
    <w:next w:val="Normal"/>
    <w:link w:val="Heading9Char"/>
    <w:uiPriority w:val="99"/>
    <w:qFormat/>
    <w:rsid w:val="0088630B"/>
    <w:pPr>
      <w:numPr>
        <w:ilvl w:val="8"/>
        <w:numId w:val="1"/>
      </w:numPr>
      <w:spacing w:after="60" w:line="220" w:lineRule="exact"/>
      <w:outlineLvl w:val="8"/>
    </w:pPr>
    <w:rPr>
      <w:rFonts w:ascii="Arial" w:hAnsi="Arial" w:cstheme="majorBidi"/>
      <w:i/>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B71740"/>
    <w:rPr>
      <w:rFonts w:ascii="CenturyGothic-Bold" w:hAnsi="CenturyGothic-Bold" w:hint="default"/>
      <w:b/>
      <w:bCs/>
      <w:i w:val="0"/>
      <w:iCs w:val="0"/>
      <w:color w:val="000000"/>
      <w:sz w:val="24"/>
      <w:szCs w:val="24"/>
    </w:rPr>
  </w:style>
  <w:style w:type="character" w:customStyle="1" w:styleId="Heading1Char">
    <w:name w:val="Heading 1 Char"/>
    <w:link w:val="Heading1"/>
    <w:rsid w:val="0088630B"/>
    <w:rPr>
      <w:rFonts w:ascii="Segoe UI Semibold" w:eastAsia="Adobe Fan Heiti Std B" w:hAnsi="Segoe UI Semibold" w:cs="Tahoma"/>
      <w:color w:val="000000" w:themeColor="text1"/>
      <w:kern w:val="28"/>
      <w:sz w:val="22"/>
      <w:szCs w:val="30"/>
    </w:rPr>
  </w:style>
  <w:style w:type="character" w:customStyle="1" w:styleId="Heading2Char">
    <w:name w:val="Heading 2 Char"/>
    <w:link w:val="Heading2"/>
    <w:uiPriority w:val="99"/>
    <w:rsid w:val="0088630B"/>
    <w:rPr>
      <w:rFonts w:ascii="Segoe UI Semibold" w:eastAsia="Adobe Fan Heiti Std B" w:hAnsi="Segoe UI Semibold" w:cstheme="majorBidi"/>
      <w:sz w:val="22"/>
      <w:szCs w:val="28"/>
    </w:rPr>
  </w:style>
  <w:style w:type="character" w:customStyle="1" w:styleId="Heading3Char">
    <w:name w:val="Heading 3 Char"/>
    <w:link w:val="Heading3"/>
    <w:uiPriority w:val="99"/>
    <w:rsid w:val="0088630B"/>
    <w:rPr>
      <w:rFonts w:ascii="Segoe UI Semilight" w:eastAsia="Kozuka Mincho Pr6N R" w:hAnsi="Segoe UI Semilight" w:cstheme="majorBidi"/>
      <w:b/>
      <w:color w:val="000000"/>
      <w:sz w:val="24"/>
      <w:szCs w:val="28"/>
    </w:rPr>
  </w:style>
  <w:style w:type="character" w:customStyle="1" w:styleId="Heading4Char">
    <w:name w:val="Heading 4 Char"/>
    <w:link w:val="Heading4"/>
    <w:uiPriority w:val="99"/>
    <w:rsid w:val="0088630B"/>
    <w:rPr>
      <w:rFonts w:ascii="Arial Narrow" w:hAnsi="Arial Narrow" w:cstheme="majorBidi"/>
      <w:b/>
      <w:color w:val="76923C"/>
      <w:sz w:val="23"/>
      <w:szCs w:val="24"/>
    </w:rPr>
  </w:style>
  <w:style w:type="character" w:customStyle="1" w:styleId="Heading5Char">
    <w:name w:val="Heading 5 Char"/>
    <w:link w:val="Heading5"/>
    <w:uiPriority w:val="99"/>
    <w:rsid w:val="0088630B"/>
    <w:rPr>
      <w:rFonts w:ascii="Arial" w:hAnsi="Arial" w:cstheme="majorBidi"/>
      <w:sz w:val="23"/>
      <w:szCs w:val="24"/>
    </w:rPr>
  </w:style>
  <w:style w:type="character" w:customStyle="1" w:styleId="Heading6Char">
    <w:name w:val="Heading 6 Char"/>
    <w:link w:val="Heading6"/>
    <w:uiPriority w:val="99"/>
    <w:rsid w:val="0088630B"/>
    <w:rPr>
      <w:rFonts w:ascii="Arial" w:hAnsi="Arial" w:cstheme="majorBidi"/>
      <w:i/>
      <w:sz w:val="23"/>
      <w:szCs w:val="24"/>
    </w:rPr>
  </w:style>
  <w:style w:type="character" w:customStyle="1" w:styleId="Heading7Char">
    <w:name w:val="Heading 7 Char"/>
    <w:link w:val="Heading7"/>
    <w:uiPriority w:val="99"/>
    <w:rsid w:val="0088630B"/>
    <w:rPr>
      <w:rFonts w:ascii="Arial" w:hAnsi="Arial" w:cstheme="majorBidi"/>
      <w:szCs w:val="24"/>
    </w:rPr>
  </w:style>
  <w:style w:type="character" w:customStyle="1" w:styleId="Heading8Char">
    <w:name w:val="Heading 8 Char"/>
    <w:link w:val="Heading8"/>
    <w:uiPriority w:val="99"/>
    <w:rsid w:val="0088630B"/>
    <w:rPr>
      <w:rFonts w:ascii="Arial" w:hAnsi="Arial" w:cstheme="majorBidi"/>
      <w:i/>
      <w:szCs w:val="24"/>
    </w:rPr>
  </w:style>
  <w:style w:type="character" w:customStyle="1" w:styleId="Heading9Char">
    <w:name w:val="Heading 9 Char"/>
    <w:link w:val="Heading9"/>
    <w:uiPriority w:val="99"/>
    <w:rsid w:val="0088630B"/>
    <w:rPr>
      <w:rFonts w:ascii="Arial" w:hAnsi="Arial" w:cstheme="majorBidi"/>
      <w:i/>
      <w:sz w:val="18"/>
      <w:szCs w:val="24"/>
    </w:rPr>
  </w:style>
  <w:style w:type="paragraph" w:styleId="TOC1">
    <w:name w:val="toc 1"/>
    <w:basedOn w:val="Normal"/>
    <w:next w:val="Normal"/>
    <w:autoRedefine/>
    <w:uiPriority w:val="39"/>
    <w:semiHidden/>
    <w:unhideWhenUsed/>
    <w:qFormat/>
    <w:rsid w:val="0088630B"/>
    <w:pPr>
      <w:spacing w:after="100"/>
    </w:pPr>
    <w:rPr>
      <w:rFonts w:ascii="Calibri" w:hAnsi="Calibri"/>
    </w:rPr>
  </w:style>
  <w:style w:type="paragraph" w:styleId="TOC2">
    <w:name w:val="toc 2"/>
    <w:basedOn w:val="Normal"/>
    <w:next w:val="Normal"/>
    <w:autoRedefine/>
    <w:uiPriority w:val="39"/>
    <w:semiHidden/>
    <w:unhideWhenUsed/>
    <w:qFormat/>
    <w:rsid w:val="0088630B"/>
    <w:pPr>
      <w:spacing w:after="100"/>
      <w:ind w:left="220"/>
    </w:pPr>
    <w:rPr>
      <w:rFonts w:ascii="Calibri" w:hAnsi="Calibri"/>
    </w:rPr>
  </w:style>
  <w:style w:type="paragraph" w:styleId="TOC3">
    <w:name w:val="toc 3"/>
    <w:basedOn w:val="Normal"/>
    <w:next w:val="Normal"/>
    <w:autoRedefine/>
    <w:uiPriority w:val="39"/>
    <w:semiHidden/>
    <w:unhideWhenUsed/>
    <w:qFormat/>
    <w:rsid w:val="0088630B"/>
    <w:pPr>
      <w:spacing w:after="100"/>
      <w:ind w:left="440"/>
    </w:pPr>
    <w:rPr>
      <w:rFonts w:ascii="Calibri" w:hAnsi="Calibri"/>
    </w:rPr>
  </w:style>
  <w:style w:type="paragraph" w:styleId="Footer">
    <w:name w:val="footer"/>
    <w:basedOn w:val="Normal"/>
    <w:link w:val="FooterChar"/>
    <w:uiPriority w:val="99"/>
    <w:unhideWhenUsed/>
    <w:qFormat/>
    <w:rsid w:val="0088630B"/>
    <w:pPr>
      <w:tabs>
        <w:tab w:val="center" w:pos="4513"/>
        <w:tab w:val="right" w:pos="9026"/>
      </w:tabs>
      <w:spacing w:after="0" w:line="240" w:lineRule="auto"/>
    </w:pPr>
    <w:rPr>
      <w:rFonts w:ascii="Calibri" w:hAnsi="Calibri"/>
      <w:sz w:val="20"/>
      <w:szCs w:val="20"/>
    </w:rPr>
  </w:style>
  <w:style w:type="character" w:customStyle="1" w:styleId="FooterChar">
    <w:name w:val="Footer Char"/>
    <w:basedOn w:val="DefaultParagraphFont"/>
    <w:link w:val="Footer"/>
    <w:uiPriority w:val="99"/>
    <w:rsid w:val="0088630B"/>
  </w:style>
  <w:style w:type="paragraph" w:styleId="Caption">
    <w:name w:val="caption"/>
    <w:basedOn w:val="Normal"/>
    <w:next w:val="Normal"/>
    <w:uiPriority w:val="35"/>
    <w:semiHidden/>
    <w:unhideWhenUsed/>
    <w:qFormat/>
    <w:rsid w:val="0088630B"/>
    <w:rPr>
      <w:b/>
      <w:bCs/>
      <w:sz w:val="20"/>
      <w:szCs w:val="20"/>
    </w:rPr>
  </w:style>
  <w:style w:type="paragraph" w:styleId="Title">
    <w:name w:val="Title"/>
    <w:basedOn w:val="Normal"/>
    <w:next w:val="Normal"/>
    <w:link w:val="TitleChar"/>
    <w:uiPriority w:val="10"/>
    <w:qFormat/>
    <w:rsid w:val="0088630B"/>
    <w:pPr>
      <w:spacing w:after="60"/>
      <w:jc w:val="center"/>
      <w:outlineLvl w:val="0"/>
    </w:pPr>
    <w:rPr>
      <w:rFonts w:ascii="Cambria" w:eastAsiaTheme="majorEastAsia" w:hAnsi="Cambria" w:cstheme="majorBidi"/>
      <w:b/>
      <w:bCs/>
      <w:kern w:val="28"/>
      <w:sz w:val="32"/>
      <w:szCs w:val="32"/>
    </w:rPr>
  </w:style>
  <w:style w:type="character" w:customStyle="1" w:styleId="TitleChar">
    <w:name w:val="Title Char"/>
    <w:link w:val="Title"/>
    <w:uiPriority w:val="10"/>
    <w:rsid w:val="0088630B"/>
    <w:rPr>
      <w:rFonts w:ascii="Cambria" w:eastAsiaTheme="majorEastAsia" w:hAnsi="Cambria" w:cstheme="majorBidi"/>
      <w:b/>
      <w:bCs/>
      <w:kern w:val="28"/>
      <w:sz w:val="32"/>
      <w:szCs w:val="32"/>
    </w:rPr>
  </w:style>
  <w:style w:type="paragraph" w:styleId="Subtitle">
    <w:name w:val="Subtitle"/>
    <w:basedOn w:val="Normal"/>
    <w:next w:val="Normal"/>
    <w:link w:val="SubtitleChar"/>
    <w:uiPriority w:val="11"/>
    <w:qFormat/>
    <w:rsid w:val="0088630B"/>
    <w:pPr>
      <w:pBdr>
        <w:bottom w:val="single" w:sz="4" w:space="1" w:color="0070C0"/>
      </w:pBdr>
      <w:spacing w:after="60"/>
      <w:outlineLvl w:val="1"/>
    </w:pPr>
    <w:rPr>
      <w:rFonts w:ascii="Adobe Fan Heiti Std B" w:eastAsia="Adobe Fan Heiti Std B" w:hAnsi="Adobe Fan Heiti Std B" w:cstheme="majorBidi"/>
      <w:color w:val="0070C0"/>
      <w:sz w:val="30"/>
      <w:szCs w:val="30"/>
    </w:rPr>
  </w:style>
  <w:style w:type="character" w:customStyle="1" w:styleId="SubtitleChar">
    <w:name w:val="Subtitle Char"/>
    <w:link w:val="Subtitle"/>
    <w:uiPriority w:val="11"/>
    <w:rsid w:val="0088630B"/>
    <w:rPr>
      <w:rFonts w:ascii="Adobe Fan Heiti Std B" w:eastAsia="Adobe Fan Heiti Std B" w:hAnsi="Adobe Fan Heiti Std B" w:cstheme="majorBidi"/>
      <w:color w:val="0070C0"/>
      <w:sz w:val="30"/>
      <w:szCs w:val="30"/>
    </w:rPr>
  </w:style>
  <w:style w:type="character" w:styleId="Strong">
    <w:name w:val="Strong"/>
    <w:basedOn w:val="DefaultParagraphFont"/>
    <w:uiPriority w:val="22"/>
    <w:qFormat/>
    <w:rsid w:val="0088630B"/>
    <w:rPr>
      <w:b/>
      <w:bCs/>
    </w:rPr>
  </w:style>
  <w:style w:type="character" w:styleId="Emphasis">
    <w:name w:val="Emphasis"/>
    <w:basedOn w:val="DefaultParagraphFont"/>
    <w:uiPriority w:val="20"/>
    <w:qFormat/>
    <w:rsid w:val="0088630B"/>
    <w:rPr>
      <w:i/>
      <w:iCs/>
    </w:rPr>
  </w:style>
  <w:style w:type="paragraph" w:styleId="NoSpacing">
    <w:name w:val="No Spacing"/>
    <w:link w:val="NoSpacingChar"/>
    <w:uiPriority w:val="99"/>
    <w:qFormat/>
    <w:rsid w:val="0088630B"/>
    <w:rPr>
      <w:sz w:val="22"/>
      <w:szCs w:val="22"/>
      <w:lang w:bidi="en-US"/>
    </w:rPr>
  </w:style>
  <w:style w:type="character" w:customStyle="1" w:styleId="NoSpacingChar">
    <w:name w:val="No Spacing Char"/>
    <w:link w:val="NoSpacing"/>
    <w:uiPriority w:val="99"/>
    <w:rsid w:val="0088630B"/>
    <w:rPr>
      <w:sz w:val="22"/>
      <w:szCs w:val="22"/>
      <w:lang w:bidi="en-US"/>
    </w:rPr>
  </w:style>
  <w:style w:type="paragraph" w:styleId="ListParagraph">
    <w:name w:val="List Paragraph"/>
    <w:basedOn w:val="Normal"/>
    <w:uiPriority w:val="34"/>
    <w:qFormat/>
    <w:rsid w:val="0088630B"/>
    <w:pPr>
      <w:spacing w:before="60" w:after="60" w:line="240" w:lineRule="auto"/>
    </w:pPr>
    <w:rPr>
      <w:szCs w:val="24"/>
    </w:rPr>
  </w:style>
  <w:style w:type="paragraph" w:styleId="Quote">
    <w:name w:val="Quote"/>
    <w:basedOn w:val="Normal"/>
    <w:next w:val="Normal"/>
    <w:link w:val="QuoteChar"/>
    <w:uiPriority w:val="29"/>
    <w:qFormat/>
    <w:rsid w:val="0088630B"/>
    <w:pPr>
      <w:spacing w:before="200" w:after="160"/>
      <w:ind w:left="864" w:right="864"/>
      <w:jc w:val="center"/>
    </w:pPr>
    <w:rPr>
      <w:rFonts w:ascii="Calibri Light" w:hAnsi="Calibri Light"/>
      <w:i/>
      <w:iCs/>
      <w:color w:val="404040" w:themeColor="text1" w:themeTint="BF"/>
      <w:sz w:val="24"/>
    </w:rPr>
  </w:style>
  <w:style w:type="character" w:customStyle="1" w:styleId="QuoteChar">
    <w:name w:val="Quote Char"/>
    <w:basedOn w:val="DefaultParagraphFont"/>
    <w:link w:val="Quote"/>
    <w:uiPriority w:val="29"/>
    <w:rsid w:val="0088630B"/>
    <w:rPr>
      <w:rFonts w:ascii="Calibri Light" w:hAnsi="Calibri Light"/>
      <w:i/>
      <w:iCs/>
      <w:color w:val="404040" w:themeColor="text1" w:themeTint="BF"/>
      <w:sz w:val="24"/>
      <w:szCs w:val="22"/>
    </w:rPr>
  </w:style>
  <w:style w:type="paragraph" w:styleId="IntenseQuote">
    <w:name w:val="Intense Quote"/>
    <w:basedOn w:val="Normal"/>
    <w:next w:val="Normal"/>
    <w:link w:val="IntenseQuoteChar"/>
    <w:uiPriority w:val="30"/>
    <w:qFormat/>
    <w:rsid w:val="0088630B"/>
    <w:pPr>
      <w:pBdr>
        <w:bottom w:val="single" w:sz="4" w:space="4" w:color="4F81BD"/>
      </w:pBdr>
      <w:spacing w:before="200" w:after="280"/>
      <w:ind w:left="936" w:right="936"/>
    </w:pPr>
    <w:rPr>
      <w:rFonts w:ascii="Microsoft Sans Serif" w:hAnsi="Microsoft Sans Serif" w:cstheme="majorBidi"/>
      <w:b/>
      <w:bCs/>
      <w:i/>
      <w:iCs/>
      <w:color w:val="4F81BD"/>
      <w:sz w:val="23"/>
      <w:szCs w:val="20"/>
    </w:rPr>
  </w:style>
  <w:style w:type="character" w:customStyle="1" w:styleId="IntenseQuoteChar">
    <w:name w:val="Intense Quote Char"/>
    <w:link w:val="IntenseQuote"/>
    <w:uiPriority w:val="30"/>
    <w:rsid w:val="0088630B"/>
    <w:rPr>
      <w:rFonts w:ascii="Microsoft Sans Serif" w:hAnsi="Microsoft Sans Serif" w:cstheme="majorBidi"/>
      <w:b/>
      <w:bCs/>
      <w:i/>
      <w:iCs/>
      <w:color w:val="4F81BD"/>
      <w:sz w:val="23"/>
    </w:rPr>
  </w:style>
  <w:style w:type="character" w:styleId="SubtleEmphasis">
    <w:name w:val="Subtle Emphasis"/>
    <w:basedOn w:val="DefaultParagraphFont"/>
    <w:uiPriority w:val="19"/>
    <w:qFormat/>
    <w:rsid w:val="0088630B"/>
    <w:rPr>
      <w:i/>
      <w:iCs/>
      <w:color w:val="404040" w:themeColor="text1" w:themeTint="BF"/>
    </w:rPr>
  </w:style>
  <w:style w:type="character" w:styleId="IntenseEmphasis">
    <w:name w:val="Intense Emphasis"/>
    <w:basedOn w:val="DefaultParagraphFont"/>
    <w:uiPriority w:val="21"/>
    <w:qFormat/>
    <w:rsid w:val="0088630B"/>
    <w:rPr>
      <w:i/>
      <w:iCs/>
      <w:color w:val="5B9BD5" w:themeColor="accent1"/>
    </w:rPr>
  </w:style>
  <w:style w:type="character" w:styleId="SubtleReference">
    <w:name w:val="Subtle Reference"/>
    <w:uiPriority w:val="31"/>
    <w:qFormat/>
    <w:rsid w:val="0088630B"/>
    <w:rPr>
      <w:color w:val="C0504D"/>
      <w:sz w:val="24"/>
      <w:u w:val="single"/>
    </w:rPr>
  </w:style>
  <w:style w:type="character" w:styleId="IntenseReference">
    <w:name w:val="Intense Reference"/>
    <w:basedOn w:val="DefaultParagraphFont"/>
    <w:uiPriority w:val="32"/>
    <w:qFormat/>
    <w:rsid w:val="0088630B"/>
    <w:rPr>
      <w:b/>
      <w:bCs/>
      <w:smallCaps/>
      <w:color w:val="5B9BD5" w:themeColor="accent1"/>
      <w:spacing w:val="5"/>
    </w:rPr>
  </w:style>
  <w:style w:type="character" w:styleId="BookTitle">
    <w:name w:val="Book Title"/>
    <w:basedOn w:val="DefaultParagraphFont"/>
    <w:uiPriority w:val="33"/>
    <w:qFormat/>
    <w:rsid w:val="0088630B"/>
    <w:rPr>
      <w:b/>
      <w:bCs/>
      <w:i/>
      <w:iCs/>
      <w:spacing w:val="5"/>
    </w:rPr>
  </w:style>
  <w:style w:type="paragraph" w:styleId="TOCHeading">
    <w:name w:val="TOC Heading"/>
    <w:basedOn w:val="Heading1"/>
    <w:next w:val="Normal"/>
    <w:uiPriority w:val="39"/>
    <w:semiHidden/>
    <w:unhideWhenUsed/>
    <w:qFormat/>
    <w:rsid w:val="0088630B"/>
    <w:pPr>
      <w:numPr>
        <w:numId w:val="0"/>
      </w:numPr>
      <w:spacing w:before="480" w:after="0" w:line="276" w:lineRule="auto"/>
      <w:outlineLvl w:val="9"/>
    </w:pPr>
    <w:rPr>
      <w:rFonts w:ascii="Cambria" w:eastAsiaTheme="majorEastAsia" w:hAnsi="Cambria" w:cstheme="majorBidi"/>
      <w:bCs/>
      <w:color w:val="365F91"/>
      <w:kern w:val="0"/>
      <w:sz w:val="28"/>
      <w:szCs w:val="28"/>
      <w:lang w:eastAsia="en-GB"/>
    </w:rPr>
  </w:style>
  <w:style w:type="character" w:customStyle="1" w:styleId="fontstyle21">
    <w:name w:val="fontstyle21"/>
    <w:basedOn w:val="DefaultParagraphFont"/>
    <w:rsid w:val="0088630B"/>
    <w:rPr>
      <w:rFonts w:ascii="SymbolMT" w:hAnsi="SymbolMT" w:hint="default"/>
      <w:b w:val="0"/>
      <w:bCs w:val="0"/>
      <w:i w:val="0"/>
      <w:iCs w:val="0"/>
      <w:color w:val="000000"/>
      <w:sz w:val="22"/>
      <w:szCs w:val="22"/>
    </w:rPr>
  </w:style>
  <w:style w:type="character" w:customStyle="1" w:styleId="fontstyle31">
    <w:name w:val="fontstyle31"/>
    <w:basedOn w:val="DefaultParagraphFont"/>
    <w:rsid w:val="0088630B"/>
    <w:rPr>
      <w:rFonts w:ascii="CenturyGothic" w:hAnsi="CenturyGothic" w:hint="default"/>
      <w:b w:val="0"/>
      <w:bCs w:val="0"/>
      <w:i w:val="0"/>
      <w:iCs w:val="0"/>
      <w:color w:val="000000"/>
      <w:sz w:val="22"/>
      <w:szCs w:val="22"/>
    </w:rPr>
  </w:style>
  <w:style w:type="character" w:styleId="Hyperlink">
    <w:name w:val="Hyperlink"/>
    <w:basedOn w:val="DefaultParagraphFont"/>
    <w:uiPriority w:val="99"/>
    <w:unhideWhenUsed/>
    <w:rsid w:val="00F8110D"/>
    <w:rPr>
      <w:color w:val="0563C1" w:themeColor="hyperlink"/>
      <w:u w:val="single"/>
    </w:rPr>
  </w:style>
  <w:style w:type="table" w:styleId="TableGrid">
    <w:name w:val="Table Grid"/>
    <w:basedOn w:val="TableNormal"/>
    <w:uiPriority w:val="39"/>
    <w:rsid w:val="00720D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20DFC"/>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720DFC"/>
    <w:rPr>
      <w:rFonts w:ascii="Segoe UI Semilight" w:hAnsi="Segoe UI Semilight"/>
      <w:sz w:val="22"/>
      <w:szCs w:val="22"/>
    </w:rPr>
  </w:style>
  <w:style w:type="character" w:customStyle="1" w:styleId="oi732d6d">
    <w:name w:val="oi732d6d"/>
    <w:basedOn w:val="DefaultParagraphFont"/>
    <w:rsid w:val="006445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3210093">
      <w:bodyDiv w:val="1"/>
      <w:marLeft w:val="0"/>
      <w:marRight w:val="0"/>
      <w:marTop w:val="0"/>
      <w:marBottom w:val="0"/>
      <w:divBdr>
        <w:top w:val="none" w:sz="0" w:space="0" w:color="auto"/>
        <w:left w:val="none" w:sz="0" w:space="0" w:color="auto"/>
        <w:bottom w:val="none" w:sz="0" w:space="0" w:color="auto"/>
        <w:right w:val="none" w:sz="0" w:space="0" w:color="auto"/>
      </w:divBdr>
    </w:div>
    <w:div w:id="1084037639">
      <w:bodyDiv w:val="1"/>
      <w:marLeft w:val="0"/>
      <w:marRight w:val="0"/>
      <w:marTop w:val="0"/>
      <w:marBottom w:val="0"/>
      <w:divBdr>
        <w:top w:val="none" w:sz="0" w:space="0" w:color="auto"/>
        <w:left w:val="none" w:sz="0" w:space="0" w:color="auto"/>
        <w:bottom w:val="none" w:sz="0" w:space="0" w:color="auto"/>
        <w:right w:val="none" w:sz="0" w:space="0" w:color="auto"/>
      </w:divBdr>
    </w:div>
    <w:div w:id="1996563248">
      <w:bodyDiv w:val="1"/>
      <w:marLeft w:val="0"/>
      <w:marRight w:val="0"/>
      <w:marTop w:val="0"/>
      <w:marBottom w:val="0"/>
      <w:divBdr>
        <w:top w:val="none" w:sz="0" w:space="0" w:color="auto"/>
        <w:left w:val="none" w:sz="0" w:space="0" w:color="auto"/>
        <w:bottom w:val="none" w:sz="0" w:space="0" w:color="auto"/>
        <w:right w:val="none" w:sz="0" w:space="0" w:color="auto"/>
      </w:divBdr>
    </w:div>
    <w:div w:id="210799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kiburi@caritasnairobi.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egichobi@caritasnairob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669</Words>
  <Characters>3815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Kiburi</dc:creator>
  <cp:keywords/>
  <dc:description/>
  <cp:lastModifiedBy>Michael Kiburi</cp:lastModifiedBy>
  <cp:revision>2</cp:revision>
  <cp:lastPrinted>2021-01-27T08:11:00Z</cp:lastPrinted>
  <dcterms:created xsi:type="dcterms:W3CDTF">2021-08-14T06:20:00Z</dcterms:created>
  <dcterms:modified xsi:type="dcterms:W3CDTF">2021-08-14T06:20:00Z</dcterms:modified>
</cp:coreProperties>
</file>